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5219" w14:textId="1ADA1259" w:rsidR="009A34DB" w:rsidRPr="009A34DB" w:rsidRDefault="009A34DB" w:rsidP="009A34DB">
      <w:pPr>
        <w:rPr>
          <w:b/>
          <w:bCs/>
        </w:rPr>
      </w:pPr>
      <w:r>
        <w:t xml:space="preserve">                                </w:t>
      </w:r>
      <w:r w:rsidR="00FF3B75">
        <w:t xml:space="preserve">            </w:t>
      </w:r>
      <w:r>
        <w:t xml:space="preserve"> </w:t>
      </w:r>
      <w:r w:rsidRPr="009A34DB">
        <w:rPr>
          <w:b/>
          <w:bCs/>
        </w:rPr>
        <w:t xml:space="preserve">Sustainability Policy and Climate Action Plan </w:t>
      </w:r>
    </w:p>
    <w:p w14:paraId="2F044AA5" w14:textId="77777777" w:rsidR="009A34DB" w:rsidRDefault="009A34DB" w:rsidP="009A34DB"/>
    <w:p w14:paraId="52B0734F" w14:textId="77777777" w:rsidR="009A34DB" w:rsidRDefault="009A34DB" w:rsidP="009A34DB"/>
    <w:p w14:paraId="56446F98" w14:textId="2C86E681" w:rsidR="009A34DB" w:rsidRDefault="009A34DB" w:rsidP="009A34DB">
      <w:r>
        <w:t xml:space="preserve">At </w:t>
      </w:r>
      <w:proofErr w:type="gramStart"/>
      <w:r>
        <w:t>Prime Time</w:t>
      </w:r>
      <w:proofErr w:type="gramEnd"/>
      <w:r>
        <w:t xml:space="preserve"> Kids Club </w:t>
      </w:r>
      <w:r w:rsidR="00FF3B75">
        <w:t>w</w:t>
      </w:r>
      <w:r>
        <w:t xml:space="preserve">e are committed to promoting sustainability and helping children develop an understanding of how their actions impact the world around them. We embed sustainable practices into daily routines, any learning experiences, and our whole-setting culture, in line with the Department for Educations principles. </w:t>
      </w:r>
    </w:p>
    <w:p w14:paraId="1A7A0884" w14:textId="77777777" w:rsidR="009A34DB" w:rsidRDefault="009A34DB" w:rsidP="009A34DB"/>
    <w:p w14:paraId="56A571D0" w14:textId="77777777" w:rsidR="009A34DB" w:rsidRDefault="009A34DB" w:rsidP="009A34DB">
      <w:r>
        <w:t xml:space="preserve">This policy and action plan aims to cover </w:t>
      </w:r>
      <w:r w:rsidRPr="0024366C">
        <w:rPr>
          <w:b/>
          <w:bCs/>
        </w:rPr>
        <w:t>four key area</w:t>
      </w:r>
      <w:r>
        <w:t xml:space="preserve"> </w:t>
      </w:r>
    </w:p>
    <w:p w14:paraId="240C2BCE" w14:textId="77777777" w:rsidR="009A34DB" w:rsidRDefault="009A34DB" w:rsidP="009A34DB">
      <w:pPr>
        <w:pStyle w:val="ListParagraph"/>
        <w:numPr>
          <w:ilvl w:val="0"/>
          <w:numId w:val="9"/>
        </w:numPr>
      </w:pPr>
      <w:r>
        <w:t xml:space="preserve">Decarbonisation </w:t>
      </w:r>
    </w:p>
    <w:p w14:paraId="01F93F41" w14:textId="77777777" w:rsidR="009A34DB" w:rsidRDefault="009A34DB" w:rsidP="009A34DB">
      <w:pPr>
        <w:pStyle w:val="ListParagraph"/>
        <w:numPr>
          <w:ilvl w:val="0"/>
          <w:numId w:val="9"/>
        </w:numPr>
      </w:pPr>
      <w:r>
        <w:t xml:space="preserve">Adaption and resilience </w:t>
      </w:r>
    </w:p>
    <w:p w14:paraId="51FC43AE" w14:textId="77777777" w:rsidR="009A34DB" w:rsidRDefault="009A34DB" w:rsidP="009A34DB">
      <w:pPr>
        <w:pStyle w:val="ListParagraph"/>
        <w:numPr>
          <w:ilvl w:val="0"/>
          <w:numId w:val="9"/>
        </w:numPr>
      </w:pPr>
      <w:r>
        <w:t xml:space="preserve">Biodiversity and environment </w:t>
      </w:r>
    </w:p>
    <w:p w14:paraId="55BD445A" w14:textId="77777777" w:rsidR="009A34DB" w:rsidRDefault="009A34DB" w:rsidP="009A34DB">
      <w:pPr>
        <w:pStyle w:val="ListParagraph"/>
        <w:numPr>
          <w:ilvl w:val="0"/>
          <w:numId w:val="9"/>
        </w:numPr>
      </w:pPr>
      <w:r>
        <w:t xml:space="preserve">Climate education and green skills </w:t>
      </w:r>
    </w:p>
    <w:p w14:paraId="58F40EE1" w14:textId="77777777" w:rsidR="009A34DB" w:rsidRDefault="009A34DB" w:rsidP="009A34DB"/>
    <w:p w14:paraId="25EBB3F1" w14:textId="77777777" w:rsidR="009A34DB" w:rsidRPr="009A34DB" w:rsidRDefault="009A34DB" w:rsidP="009A34DB">
      <w:pPr>
        <w:rPr>
          <w:b/>
          <w:bCs/>
        </w:rPr>
      </w:pPr>
      <w:r w:rsidRPr="009A34DB">
        <w:rPr>
          <w:b/>
          <w:bCs/>
        </w:rPr>
        <w:t xml:space="preserve">In our setting </w:t>
      </w:r>
    </w:p>
    <w:p w14:paraId="5E62F519" w14:textId="77777777" w:rsidR="009A34DB" w:rsidRDefault="009A34DB" w:rsidP="009A34DB">
      <w:pPr>
        <w:pStyle w:val="ListParagraph"/>
        <w:numPr>
          <w:ilvl w:val="0"/>
          <w:numId w:val="9"/>
        </w:numPr>
      </w:pPr>
      <w:r>
        <w:t xml:space="preserve">Children are supported to respect and care for the environment </w:t>
      </w:r>
    </w:p>
    <w:p w14:paraId="1561A40A" w14:textId="0BAC4DA4" w:rsidR="009A34DB" w:rsidRDefault="009A34DB" w:rsidP="009A34DB">
      <w:pPr>
        <w:pStyle w:val="ListParagraph"/>
        <w:numPr>
          <w:ilvl w:val="0"/>
          <w:numId w:val="9"/>
        </w:numPr>
      </w:pPr>
      <w:r>
        <w:t xml:space="preserve">Staff model sustainability practices through everyday routines </w:t>
      </w:r>
    </w:p>
    <w:p w14:paraId="5DDED2F2" w14:textId="77777777" w:rsidR="009A34DB" w:rsidRDefault="009A34DB" w:rsidP="009A34DB">
      <w:pPr>
        <w:pStyle w:val="ListParagraph"/>
        <w:numPr>
          <w:ilvl w:val="0"/>
          <w:numId w:val="9"/>
        </w:numPr>
      </w:pPr>
      <w:r>
        <w:t xml:space="preserve">Sustainability is embedded into play, learning and partnerships with other settings and home </w:t>
      </w:r>
    </w:p>
    <w:p w14:paraId="484F7A69" w14:textId="77777777" w:rsidR="009A34DB" w:rsidRDefault="009A34DB" w:rsidP="009A34DB">
      <w:pPr>
        <w:pStyle w:val="ListParagraph"/>
        <w:numPr>
          <w:ilvl w:val="0"/>
          <w:numId w:val="9"/>
        </w:numPr>
      </w:pPr>
      <w:r>
        <w:t xml:space="preserve">We aim to reduce carbon footprint, save energy and make environmentally friendly choices </w:t>
      </w:r>
    </w:p>
    <w:p w14:paraId="2C17E896" w14:textId="77777777" w:rsidR="009A34DB" w:rsidRDefault="009A34DB" w:rsidP="009A34DB">
      <w:pPr>
        <w:pStyle w:val="ListParagraph"/>
        <w:numPr>
          <w:ilvl w:val="0"/>
          <w:numId w:val="9"/>
        </w:numPr>
      </w:pPr>
      <w:r>
        <w:t xml:space="preserve">We recognise the role we play in helping children to care for their world for the future </w:t>
      </w:r>
    </w:p>
    <w:p w14:paraId="2C427F30" w14:textId="77777777" w:rsidR="009A34DB" w:rsidRDefault="009A34DB" w:rsidP="009A34DB"/>
    <w:p w14:paraId="0E160CDD" w14:textId="77777777" w:rsidR="009A34DB" w:rsidRDefault="009A34DB" w:rsidP="009A34DB">
      <w:pPr>
        <w:rPr>
          <w:b/>
          <w:bCs/>
        </w:rPr>
      </w:pPr>
      <w:r w:rsidRPr="009A34DB">
        <w:rPr>
          <w:b/>
          <w:bCs/>
        </w:rPr>
        <w:t xml:space="preserve">Our approach </w:t>
      </w:r>
    </w:p>
    <w:p w14:paraId="5419B5AD" w14:textId="77777777" w:rsidR="0024366C" w:rsidRPr="009A34DB" w:rsidRDefault="0024366C" w:rsidP="009A34DB">
      <w:pPr>
        <w:rPr>
          <w:b/>
          <w:bCs/>
        </w:rPr>
      </w:pPr>
    </w:p>
    <w:p w14:paraId="7EF82524" w14:textId="77777777" w:rsidR="009A34DB" w:rsidRPr="009A34DB" w:rsidRDefault="009A34DB" w:rsidP="009A34DB">
      <w:pPr>
        <w:rPr>
          <w:b/>
          <w:bCs/>
        </w:rPr>
      </w:pPr>
      <w:r w:rsidRPr="009A34DB">
        <w:rPr>
          <w:b/>
          <w:bCs/>
        </w:rPr>
        <w:t xml:space="preserve">a/ Reducing waste </w:t>
      </w:r>
    </w:p>
    <w:p w14:paraId="10B5D263" w14:textId="77777777" w:rsidR="009A34DB" w:rsidRDefault="009A34DB" w:rsidP="009A34DB">
      <w:pPr>
        <w:pStyle w:val="ListParagraph"/>
        <w:numPr>
          <w:ilvl w:val="0"/>
          <w:numId w:val="9"/>
        </w:numPr>
      </w:pPr>
      <w:r>
        <w:t xml:space="preserve">Encourage the use of reusable containers, bottles and other recyclable containers for everyday use and to be used for play/ crafts </w:t>
      </w:r>
    </w:p>
    <w:p w14:paraId="2A54E0A1" w14:textId="77777777" w:rsidR="009A34DB" w:rsidRDefault="009A34DB" w:rsidP="009A34DB">
      <w:pPr>
        <w:pStyle w:val="ListParagraph"/>
        <w:numPr>
          <w:ilvl w:val="0"/>
          <w:numId w:val="9"/>
        </w:numPr>
      </w:pPr>
      <w:r>
        <w:t xml:space="preserve">Recycle paper, cardboard, plastics and other materials such as glass </w:t>
      </w:r>
    </w:p>
    <w:p w14:paraId="153A50F7" w14:textId="77777777" w:rsidR="009A34DB" w:rsidRDefault="009A34DB" w:rsidP="009A34DB">
      <w:pPr>
        <w:pStyle w:val="ListParagraph"/>
        <w:numPr>
          <w:ilvl w:val="0"/>
          <w:numId w:val="9"/>
        </w:numPr>
      </w:pPr>
      <w:r>
        <w:t xml:space="preserve">Place food waste in the food waste bins for collection </w:t>
      </w:r>
    </w:p>
    <w:p w14:paraId="7940CA5A" w14:textId="77777777" w:rsidR="009A34DB" w:rsidRDefault="009A34DB" w:rsidP="009A34DB">
      <w:pPr>
        <w:pStyle w:val="ListParagraph"/>
        <w:numPr>
          <w:ilvl w:val="0"/>
          <w:numId w:val="9"/>
        </w:numPr>
      </w:pPr>
      <w:r>
        <w:t>Minimise the use of plastic in our setting with wicker, wooden or metal storage containers, as many non-plastic toys as possible, wooden tables and chairs</w:t>
      </w:r>
    </w:p>
    <w:p w14:paraId="459FC87E" w14:textId="26212897" w:rsidR="009A34DB" w:rsidRDefault="009A34DB" w:rsidP="009A34DB">
      <w:pPr>
        <w:pStyle w:val="ListParagraph"/>
        <w:numPr>
          <w:ilvl w:val="0"/>
          <w:numId w:val="9"/>
        </w:numPr>
      </w:pPr>
      <w:r>
        <w:t>When purchasing new toys or equipment try our best to use 2</w:t>
      </w:r>
      <w:r w:rsidRPr="00CB4B9C">
        <w:rPr>
          <w:vertAlign w:val="superscript"/>
        </w:rPr>
        <w:t>nd</w:t>
      </w:r>
      <w:r>
        <w:t xml:space="preserve"> hand toys</w:t>
      </w:r>
    </w:p>
    <w:p w14:paraId="1DDB75E6" w14:textId="78C9511B" w:rsidR="009A34DB" w:rsidRDefault="009A34DB" w:rsidP="009A34DB">
      <w:pPr>
        <w:pStyle w:val="ListParagraph"/>
        <w:numPr>
          <w:ilvl w:val="0"/>
          <w:numId w:val="9"/>
        </w:numPr>
      </w:pPr>
      <w:r>
        <w:t>Make use of the local scrap store for their loose part item</w:t>
      </w:r>
      <w:r w:rsidR="0024366C">
        <w:t>s</w:t>
      </w:r>
      <w:r>
        <w:t xml:space="preserve"> to be used for crafts and play in the setting </w:t>
      </w:r>
    </w:p>
    <w:p w14:paraId="61CD14EF" w14:textId="27337205" w:rsidR="007E729D" w:rsidRDefault="007E729D" w:rsidP="009A34DB">
      <w:pPr>
        <w:pStyle w:val="ListParagraph"/>
        <w:numPr>
          <w:ilvl w:val="0"/>
          <w:numId w:val="9"/>
        </w:numPr>
      </w:pPr>
      <w:r>
        <w:t xml:space="preserve">- Repair toys and equipment where possible </w:t>
      </w:r>
    </w:p>
    <w:p w14:paraId="0746B028" w14:textId="77777777" w:rsidR="009A34DB" w:rsidRDefault="009A34DB" w:rsidP="009A34DB"/>
    <w:p w14:paraId="3DE09977" w14:textId="77777777" w:rsidR="009A34DB" w:rsidRDefault="009A34DB" w:rsidP="009A34DB">
      <w:pPr>
        <w:rPr>
          <w:b/>
          <w:bCs/>
        </w:rPr>
      </w:pPr>
      <w:r w:rsidRPr="009A34DB">
        <w:rPr>
          <w:b/>
          <w:bCs/>
        </w:rPr>
        <w:t xml:space="preserve">b/ Energy and Water </w:t>
      </w:r>
    </w:p>
    <w:p w14:paraId="5EBBD036" w14:textId="77777777" w:rsidR="0024366C" w:rsidRPr="009A34DB" w:rsidRDefault="0024366C" w:rsidP="009A34DB">
      <w:pPr>
        <w:rPr>
          <w:b/>
          <w:bCs/>
        </w:rPr>
      </w:pPr>
    </w:p>
    <w:p w14:paraId="6C6C4724" w14:textId="662F8CC5" w:rsidR="009A34DB" w:rsidRDefault="009A34DB" w:rsidP="009A34DB">
      <w:pPr>
        <w:pStyle w:val="ListParagraph"/>
        <w:numPr>
          <w:ilvl w:val="0"/>
          <w:numId w:val="9"/>
        </w:numPr>
      </w:pPr>
      <w:r>
        <w:t>Switch of</w:t>
      </w:r>
      <w:r w:rsidR="0024366C">
        <w:t>f</w:t>
      </w:r>
      <w:r>
        <w:t xml:space="preserve"> lights when they are not needed, including screens and equipment that operate via electricity </w:t>
      </w:r>
    </w:p>
    <w:p w14:paraId="10F212E9" w14:textId="77777777" w:rsidR="009A34DB" w:rsidRDefault="009A34DB" w:rsidP="009A34DB">
      <w:pPr>
        <w:pStyle w:val="ListParagraph"/>
        <w:numPr>
          <w:ilvl w:val="0"/>
          <w:numId w:val="9"/>
        </w:numPr>
      </w:pPr>
      <w:r>
        <w:t xml:space="preserve">Encourage children to turn taps off when finished using them </w:t>
      </w:r>
    </w:p>
    <w:p w14:paraId="31CC3E9A" w14:textId="3AF07D2C" w:rsidR="009A34DB" w:rsidRDefault="009A34DB" w:rsidP="009A34DB">
      <w:pPr>
        <w:pStyle w:val="ListParagraph"/>
        <w:numPr>
          <w:ilvl w:val="0"/>
          <w:numId w:val="9"/>
        </w:numPr>
      </w:pPr>
      <w:r>
        <w:t xml:space="preserve">Use natural light and ventilation, when possible, such as opening windows and doors </w:t>
      </w:r>
    </w:p>
    <w:p w14:paraId="038A5824" w14:textId="77777777" w:rsidR="009A34DB" w:rsidRDefault="009A34DB" w:rsidP="009A34DB">
      <w:pPr>
        <w:pStyle w:val="ListParagraph"/>
        <w:numPr>
          <w:ilvl w:val="0"/>
          <w:numId w:val="9"/>
        </w:numPr>
      </w:pPr>
      <w:r>
        <w:t>Use energy efficient appliances wherever possible</w:t>
      </w:r>
    </w:p>
    <w:p w14:paraId="6D640769" w14:textId="77777777" w:rsidR="009A34DB" w:rsidRDefault="009A34DB" w:rsidP="009A34DB">
      <w:pPr>
        <w:pStyle w:val="ListParagraph"/>
        <w:numPr>
          <w:ilvl w:val="0"/>
          <w:numId w:val="9"/>
        </w:numPr>
      </w:pPr>
      <w:r>
        <w:t xml:space="preserve">Use a heating/ air coolant that recycles the outdoor air for our use </w:t>
      </w:r>
    </w:p>
    <w:p w14:paraId="317D3909" w14:textId="77777777" w:rsidR="009A34DB" w:rsidRDefault="009A34DB" w:rsidP="009A34DB">
      <w:pPr>
        <w:ind w:left="360"/>
      </w:pPr>
    </w:p>
    <w:p w14:paraId="2C01EBB5" w14:textId="77777777" w:rsidR="009A34DB" w:rsidRPr="009A34DB" w:rsidRDefault="009A34DB" w:rsidP="009A34DB">
      <w:pPr>
        <w:ind w:left="360"/>
        <w:rPr>
          <w:b/>
          <w:bCs/>
        </w:rPr>
      </w:pPr>
      <w:r w:rsidRPr="009A34DB">
        <w:rPr>
          <w:b/>
          <w:bCs/>
        </w:rPr>
        <w:t xml:space="preserve">c/ Learning about climate education and green skills </w:t>
      </w:r>
    </w:p>
    <w:p w14:paraId="60BC45A2" w14:textId="77777777" w:rsidR="009A34DB" w:rsidRDefault="009A34DB" w:rsidP="009A34DB">
      <w:pPr>
        <w:ind w:left="360"/>
      </w:pPr>
    </w:p>
    <w:p w14:paraId="31C8519C" w14:textId="26E6EECC" w:rsidR="009A34DB" w:rsidRDefault="009A34DB" w:rsidP="009A34DB">
      <w:pPr>
        <w:pStyle w:val="ListParagraph"/>
        <w:numPr>
          <w:ilvl w:val="0"/>
          <w:numId w:val="9"/>
        </w:numPr>
      </w:pPr>
      <w:r>
        <w:t>Include learning about sustainability in everyday practice such as opportunities to use the school Forest</w:t>
      </w:r>
      <w:r w:rsidR="0024366C">
        <w:t xml:space="preserve"> </w:t>
      </w:r>
      <w:r>
        <w:t xml:space="preserve">Area to help tend to </w:t>
      </w:r>
      <w:proofErr w:type="gramStart"/>
      <w:r>
        <w:t>plants</w:t>
      </w:r>
      <w:proofErr w:type="gramEnd"/>
      <w:r>
        <w:t xml:space="preserve"> and fruits, recycling, observing nature in our environment such as bugs and wildlife that need protecting, fruits that can be eaten and weather conditions</w:t>
      </w:r>
    </w:p>
    <w:p w14:paraId="6CEFADE1" w14:textId="77777777" w:rsidR="009A34DB" w:rsidRDefault="009A34DB" w:rsidP="009A34DB">
      <w:pPr>
        <w:pStyle w:val="ListParagraph"/>
        <w:numPr>
          <w:ilvl w:val="0"/>
          <w:numId w:val="9"/>
        </w:numPr>
      </w:pPr>
      <w:r>
        <w:lastRenderedPageBreak/>
        <w:t xml:space="preserve">Use books, ICT, music and songs to educate children about the concepts of reusing, recycling and protecting the planet </w:t>
      </w:r>
    </w:p>
    <w:p w14:paraId="41EE7345" w14:textId="77777777" w:rsidR="009A34DB" w:rsidRDefault="009A34DB" w:rsidP="009A34DB">
      <w:pPr>
        <w:pStyle w:val="ListParagraph"/>
        <w:numPr>
          <w:ilvl w:val="0"/>
          <w:numId w:val="9"/>
        </w:numPr>
      </w:pPr>
      <w:r>
        <w:t xml:space="preserve">Celebrate events such as Earth Day, World Environment Day and recycling week </w:t>
      </w:r>
    </w:p>
    <w:p w14:paraId="73C8F282" w14:textId="7616D4D7" w:rsidR="009A34DB" w:rsidRDefault="009A34DB" w:rsidP="009A34DB">
      <w:pPr>
        <w:pStyle w:val="ListParagraph"/>
        <w:numPr>
          <w:ilvl w:val="0"/>
          <w:numId w:val="9"/>
        </w:numPr>
      </w:pPr>
      <w:r>
        <w:t>Promote ‘green jobs’ as exciting</w:t>
      </w:r>
      <w:r w:rsidR="0024366C">
        <w:t xml:space="preserve"> </w:t>
      </w:r>
      <w:r>
        <w:t xml:space="preserve">opportunities to be involved in </w:t>
      </w:r>
      <w:r w:rsidR="0024366C">
        <w:t xml:space="preserve">including as a volunteer in areas </w:t>
      </w:r>
      <w:r>
        <w:t>such as gardening, rangers, scientist</w:t>
      </w:r>
      <w:r w:rsidR="0024366C">
        <w:t>s</w:t>
      </w:r>
      <w:r>
        <w:t xml:space="preserve">, </w:t>
      </w:r>
      <w:r w:rsidR="0024366C">
        <w:t xml:space="preserve">recycling and </w:t>
      </w:r>
      <w:r>
        <w:t>food banks.</w:t>
      </w:r>
    </w:p>
    <w:p w14:paraId="7F0C5A43" w14:textId="77777777" w:rsidR="009A34DB" w:rsidRDefault="009A34DB" w:rsidP="009A34DB">
      <w:pPr>
        <w:ind w:left="360"/>
      </w:pPr>
    </w:p>
    <w:p w14:paraId="17EFB20E" w14:textId="77777777" w:rsidR="009A34DB" w:rsidRPr="009A34DB" w:rsidRDefault="009A34DB" w:rsidP="009A34DB">
      <w:pPr>
        <w:ind w:left="360"/>
        <w:rPr>
          <w:b/>
          <w:bCs/>
        </w:rPr>
      </w:pPr>
      <w:r w:rsidRPr="009A34DB">
        <w:rPr>
          <w:b/>
          <w:bCs/>
        </w:rPr>
        <w:t xml:space="preserve">d/ Biodiversity and Nature </w:t>
      </w:r>
    </w:p>
    <w:p w14:paraId="618E8459" w14:textId="77777777" w:rsidR="009A34DB" w:rsidRDefault="009A34DB" w:rsidP="009A34DB"/>
    <w:p w14:paraId="33782C31" w14:textId="77777777" w:rsidR="009A34DB" w:rsidRDefault="009A34DB" w:rsidP="009A34DB">
      <w:pPr>
        <w:pStyle w:val="ListParagraph"/>
        <w:numPr>
          <w:ilvl w:val="0"/>
          <w:numId w:val="9"/>
        </w:numPr>
      </w:pPr>
      <w:r>
        <w:t xml:space="preserve">Engage in conservation projects when possible </w:t>
      </w:r>
    </w:p>
    <w:p w14:paraId="24440FD2" w14:textId="77777777" w:rsidR="009A34DB" w:rsidRDefault="009A34DB" w:rsidP="009A34DB">
      <w:pPr>
        <w:pStyle w:val="ListParagraph"/>
        <w:numPr>
          <w:ilvl w:val="0"/>
          <w:numId w:val="9"/>
        </w:numPr>
      </w:pPr>
      <w:r>
        <w:t xml:space="preserve">Create and maintain wildlife friendly areas within school such as bug hotels, bird feeders and planting </w:t>
      </w:r>
    </w:p>
    <w:p w14:paraId="621FB1B8" w14:textId="77777777" w:rsidR="009A34DB" w:rsidRDefault="009A34DB" w:rsidP="009A34DB">
      <w:pPr>
        <w:pStyle w:val="ListParagraph"/>
        <w:numPr>
          <w:ilvl w:val="0"/>
          <w:numId w:val="9"/>
        </w:numPr>
      </w:pPr>
      <w:r>
        <w:t xml:space="preserve">Encourage children to observe, learn from and care for nature </w:t>
      </w:r>
    </w:p>
    <w:p w14:paraId="74F1D627" w14:textId="77777777" w:rsidR="009A34DB" w:rsidRDefault="009A34DB" w:rsidP="009A34DB">
      <w:pPr>
        <w:ind w:left="360"/>
      </w:pPr>
    </w:p>
    <w:p w14:paraId="7CB18F19" w14:textId="77777777" w:rsidR="009A34DB" w:rsidRPr="009A34DB" w:rsidRDefault="009A34DB" w:rsidP="009A34DB">
      <w:pPr>
        <w:ind w:left="360"/>
        <w:rPr>
          <w:b/>
          <w:bCs/>
        </w:rPr>
      </w:pPr>
      <w:r w:rsidRPr="009A34DB">
        <w:rPr>
          <w:b/>
          <w:bCs/>
        </w:rPr>
        <w:t xml:space="preserve">e/ Food and resources </w:t>
      </w:r>
    </w:p>
    <w:p w14:paraId="42CBB8E1" w14:textId="77777777" w:rsidR="009A34DB" w:rsidRDefault="009A34DB" w:rsidP="009A34DB">
      <w:pPr>
        <w:ind w:left="360"/>
      </w:pPr>
    </w:p>
    <w:p w14:paraId="1C8060E3" w14:textId="77777777" w:rsidR="009A34DB" w:rsidRDefault="009A34DB" w:rsidP="009A34DB">
      <w:pPr>
        <w:pStyle w:val="ListParagraph"/>
        <w:numPr>
          <w:ilvl w:val="0"/>
          <w:numId w:val="9"/>
        </w:numPr>
      </w:pPr>
      <w:r>
        <w:t xml:space="preserve">Promote healthy foods and use local produce where affordable </w:t>
      </w:r>
    </w:p>
    <w:p w14:paraId="0411B371" w14:textId="1A64B542" w:rsidR="009A34DB" w:rsidRDefault="009A34DB" w:rsidP="009A34DB">
      <w:pPr>
        <w:pStyle w:val="ListParagraph"/>
        <w:numPr>
          <w:ilvl w:val="0"/>
          <w:numId w:val="9"/>
        </w:numPr>
      </w:pPr>
      <w:r>
        <w:t xml:space="preserve">Use fruits where available in the grounds for snacks such as blackberries in the summer </w:t>
      </w:r>
    </w:p>
    <w:p w14:paraId="6E445FB6" w14:textId="7379AAFD" w:rsidR="009A34DB" w:rsidRDefault="009A34DB" w:rsidP="009A34DB">
      <w:pPr>
        <w:pStyle w:val="ListParagraph"/>
        <w:numPr>
          <w:ilvl w:val="0"/>
          <w:numId w:val="9"/>
        </w:numPr>
      </w:pPr>
      <w:r>
        <w:t xml:space="preserve">Encourage families to use refillable water bottles </w:t>
      </w:r>
    </w:p>
    <w:p w14:paraId="5EB941D4" w14:textId="72BFA73D" w:rsidR="009A34DB" w:rsidRDefault="009A34DB" w:rsidP="009A34DB">
      <w:pPr>
        <w:pStyle w:val="ListParagraph"/>
        <w:numPr>
          <w:ilvl w:val="0"/>
          <w:numId w:val="9"/>
        </w:numPr>
      </w:pPr>
      <w:r>
        <w:t>Choose eco-friendly resources wherever possible such as natural materials and recycled crafts</w:t>
      </w:r>
    </w:p>
    <w:p w14:paraId="05AA7C06" w14:textId="373C450C" w:rsidR="009A34DB" w:rsidRDefault="009A34DB" w:rsidP="009A34DB">
      <w:pPr>
        <w:pStyle w:val="ListParagraph"/>
        <w:numPr>
          <w:ilvl w:val="0"/>
          <w:numId w:val="9"/>
        </w:numPr>
      </w:pPr>
      <w:r>
        <w:t xml:space="preserve">Use second hand equipment where safe to do so </w:t>
      </w:r>
    </w:p>
    <w:p w14:paraId="70E41883" w14:textId="3B7DB6E8" w:rsidR="009A34DB" w:rsidRDefault="009A34DB" w:rsidP="009A34DB">
      <w:pPr>
        <w:pStyle w:val="ListParagraph"/>
        <w:numPr>
          <w:ilvl w:val="0"/>
          <w:numId w:val="9"/>
        </w:numPr>
      </w:pPr>
      <w:r>
        <w:t xml:space="preserve">Work with suppliers to reduce packaging on deliveries </w:t>
      </w:r>
    </w:p>
    <w:p w14:paraId="596B5F62" w14:textId="77777777" w:rsidR="009A34DB" w:rsidRDefault="009A34DB" w:rsidP="009A34DB">
      <w:pPr>
        <w:ind w:left="360"/>
      </w:pPr>
    </w:p>
    <w:p w14:paraId="70A4C417" w14:textId="78C980E0" w:rsidR="009A34DB" w:rsidRDefault="009A34DB" w:rsidP="009A34DB">
      <w:pPr>
        <w:ind w:left="360"/>
        <w:rPr>
          <w:b/>
          <w:bCs/>
        </w:rPr>
      </w:pPr>
      <w:r w:rsidRPr="009A34DB">
        <w:rPr>
          <w:b/>
          <w:bCs/>
        </w:rPr>
        <w:t xml:space="preserve">f/ Community and families </w:t>
      </w:r>
    </w:p>
    <w:p w14:paraId="7A669942" w14:textId="77777777" w:rsidR="009A34DB" w:rsidRDefault="009A34DB" w:rsidP="009A34DB">
      <w:pPr>
        <w:ind w:left="360"/>
        <w:rPr>
          <w:b/>
          <w:bCs/>
        </w:rPr>
      </w:pPr>
    </w:p>
    <w:p w14:paraId="54F13739" w14:textId="5EC50840" w:rsidR="009A34DB" w:rsidRDefault="009A34DB" w:rsidP="009A34DB">
      <w:pPr>
        <w:pStyle w:val="ListParagraph"/>
        <w:numPr>
          <w:ilvl w:val="0"/>
          <w:numId w:val="9"/>
        </w:numPr>
      </w:pPr>
      <w:r>
        <w:t xml:space="preserve">Build partnerships with key stakeholders to reduce waste, be sustainable and share </w:t>
      </w:r>
      <w:r w:rsidR="0024366C">
        <w:t xml:space="preserve">good practices </w:t>
      </w:r>
    </w:p>
    <w:p w14:paraId="2616084F" w14:textId="2B864C63" w:rsidR="009A34DB" w:rsidRDefault="009A34DB" w:rsidP="009A34DB">
      <w:pPr>
        <w:pStyle w:val="ListParagraph"/>
        <w:numPr>
          <w:ilvl w:val="0"/>
          <w:numId w:val="9"/>
        </w:numPr>
      </w:pPr>
      <w:r>
        <w:t>Protect and care for the school environment by helping to clear rubbish with rubbish pick up sessions, water plants, tend to the allotments in school holidays wherever practi</w:t>
      </w:r>
      <w:r w:rsidR="00FF3B75">
        <w:t xml:space="preserve">cal, continue good recycling </w:t>
      </w:r>
      <w:r w:rsidR="0024366C">
        <w:t>habits</w:t>
      </w:r>
    </w:p>
    <w:p w14:paraId="3A88DC26" w14:textId="5D395A43" w:rsidR="009A34DB" w:rsidRDefault="009A34DB" w:rsidP="009A34DB">
      <w:pPr>
        <w:pStyle w:val="ListParagraph"/>
        <w:numPr>
          <w:ilvl w:val="0"/>
          <w:numId w:val="9"/>
        </w:numPr>
      </w:pPr>
      <w:r>
        <w:t xml:space="preserve">Share sustainable practice ideas with families wherever possible such as advice and guidance </w:t>
      </w:r>
      <w:r w:rsidR="00FF3B75">
        <w:t xml:space="preserve">on recycling and good food sources </w:t>
      </w:r>
    </w:p>
    <w:p w14:paraId="07E9F20F" w14:textId="77777777" w:rsidR="00FF3B75" w:rsidRDefault="00FF3B75" w:rsidP="00FF3B75">
      <w:pPr>
        <w:ind w:left="360"/>
      </w:pPr>
    </w:p>
    <w:p w14:paraId="3E579B37" w14:textId="4E632FF8" w:rsidR="00FF3B75" w:rsidRDefault="00FF3B75" w:rsidP="00FF3B75">
      <w:pPr>
        <w:ind w:left="360"/>
        <w:rPr>
          <w:b/>
          <w:bCs/>
        </w:rPr>
      </w:pPr>
      <w:r w:rsidRPr="00FF3B75">
        <w:rPr>
          <w:b/>
          <w:bCs/>
        </w:rPr>
        <w:t xml:space="preserve">4. Safeguarding and Equality </w:t>
      </w:r>
    </w:p>
    <w:p w14:paraId="403836CC" w14:textId="77777777" w:rsidR="00FF3B75" w:rsidRDefault="00FF3B75" w:rsidP="00FF3B75">
      <w:pPr>
        <w:ind w:left="360"/>
        <w:rPr>
          <w:b/>
          <w:bCs/>
        </w:rPr>
      </w:pPr>
    </w:p>
    <w:p w14:paraId="742D6579" w14:textId="1F5AFDA7" w:rsidR="00FF3B75" w:rsidRDefault="00FF3B75" w:rsidP="00FF3B75">
      <w:pPr>
        <w:pStyle w:val="ListParagraph"/>
        <w:numPr>
          <w:ilvl w:val="0"/>
          <w:numId w:val="9"/>
        </w:numPr>
      </w:pPr>
      <w:r>
        <w:t>All sustainable activities will be inclusive and accessible wherever practical and safe</w:t>
      </w:r>
    </w:p>
    <w:p w14:paraId="21D5BA82" w14:textId="09BB7954" w:rsidR="00FF3B75" w:rsidRDefault="00FF3B75" w:rsidP="00FF3B75">
      <w:pPr>
        <w:pStyle w:val="ListParagraph"/>
        <w:numPr>
          <w:ilvl w:val="0"/>
          <w:numId w:val="9"/>
        </w:numPr>
      </w:pPr>
      <w:r>
        <w:t xml:space="preserve">Respect and incorporate cultural practices and differences when addressing environmental care </w:t>
      </w:r>
    </w:p>
    <w:p w14:paraId="05D99DCE" w14:textId="77777777" w:rsidR="00FF3B75" w:rsidRDefault="00FF3B75" w:rsidP="00FF3B75">
      <w:pPr>
        <w:ind w:left="360"/>
      </w:pPr>
    </w:p>
    <w:p w14:paraId="2AC0A1F5" w14:textId="5F480D3F" w:rsidR="00FF3B75" w:rsidRDefault="00FF3B75" w:rsidP="00FF3B75">
      <w:pPr>
        <w:ind w:left="360"/>
        <w:rPr>
          <w:b/>
          <w:bCs/>
        </w:rPr>
      </w:pPr>
      <w:r w:rsidRPr="00FF3B75">
        <w:rPr>
          <w:b/>
          <w:bCs/>
        </w:rPr>
        <w:t>5. Monitoring and reviewing</w:t>
      </w:r>
    </w:p>
    <w:p w14:paraId="1459CBDD" w14:textId="77777777" w:rsidR="00FF3B75" w:rsidRDefault="00FF3B75" w:rsidP="00FF3B75">
      <w:pPr>
        <w:ind w:left="360"/>
        <w:rPr>
          <w:b/>
          <w:bCs/>
        </w:rPr>
      </w:pPr>
    </w:p>
    <w:p w14:paraId="69674876" w14:textId="5BA19442" w:rsidR="00FF3B75" w:rsidRDefault="00FF3B75" w:rsidP="00FF3B75">
      <w:pPr>
        <w:ind w:left="360"/>
      </w:pPr>
      <w:r>
        <w:t xml:space="preserve">This policy and action plan will be reviewed annually to ensure we are making good progress towards our goals to protect the environment and be more sustainable in our work and practices. </w:t>
      </w:r>
    </w:p>
    <w:p w14:paraId="7ACEDE65" w14:textId="77777777" w:rsidR="00FF3B75" w:rsidRDefault="00FF3B75" w:rsidP="00FF3B75">
      <w:pPr>
        <w:ind w:left="360"/>
      </w:pPr>
    </w:p>
    <w:p w14:paraId="6AB46047" w14:textId="77777777" w:rsidR="00FF3B75" w:rsidRDefault="00FF3B75" w:rsidP="00FF3B75">
      <w:pPr>
        <w:ind w:left="360"/>
      </w:pPr>
    </w:p>
    <w:p w14:paraId="043EC48F" w14:textId="267DB5A3" w:rsidR="00FF3B75" w:rsidRPr="00FF3B75" w:rsidRDefault="00FF3B75" w:rsidP="00FF3B75">
      <w:pPr>
        <w:ind w:left="360"/>
        <w:rPr>
          <w:b/>
          <w:bCs/>
        </w:rPr>
      </w:pPr>
      <w:r w:rsidRPr="00FF3B75">
        <w:rPr>
          <w:b/>
          <w:bCs/>
        </w:rPr>
        <w:t>Policy by: Helen Pugh</w:t>
      </w:r>
    </w:p>
    <w:p w14:paraId="0CFA3D81" w14:textId="77777777" w:rsidR="00FF3B75" w:rsidRPr="00FF3B75" w:rsidRDefault="00FF3B75" w:rsidP="00FF3B75">
      <w:pPr>
        <w:ind w:left="360"/>
        <w:rPr>
          <w:b/>
          <w:bCs/>
        </w:rPr>
      </w:pPr>
    </w:p>
    <w:p w14:paraId="28DD0EE0" w14:textId="30105950" w:rsidR="00FF3B75" w:rsidRPr="00FF3B75" w:rsidRDefault="00FF3B75" w:rsidP="00FF3B75">
      <w:pPr>
        <w:ind w:left="360"/>
        <w:rPr>
          <w:b/>
          <w:bCs/>
        </w:rPr>
      </w:pPr>
      <w:r w:rsidRPr="00FF3B75">
        <w:rPr>
          <w:b/>
          <w:bCs/>
        </w:rPr>
        <w:t>Role: Manager</w:t>
      </w:r>
    </w:p>
    <w:p w14:paraId="258296CD" w14:textId="77777777" w:rsidR="00FF3B75" w:rsidRPr="00FF3B75" w:rsidRDefault="00FF3B75" w:rsidP="00FF3B75">
      <w:pPr>
        <w:ind w:left="360"/>
        <w:rPr>
          <w:b/>
          <w:bCs/>
        </w:rPr>
      </w:pPr>
    </w:p>
    <w:p w14:paraId="34F0607D" w14:textId="5156EA08" w:rsidR="00FF3B75" w:rsidRPr="00FF3B75" w:rsidRDefault="00FF3B75" w:rsidP="00FF3B75">
      <w:pPr>
        <w:ind w:left="360"/>
        <w:rPr>
          <w:b/>
          <w:bCs/>
        </w:rPr>
      </w:pPr>
      <w:r w:rsidRPr="00FF3B75">
        <w:rPr>
          <w:b/>
          <w:bCs/>
        </w:rPr>
        <w:t>Date: 8</w:t>
      </w:r>
      <w:r w:rsidRPr="00FF3B75">
        <w:rPr>
          <w:b/>
          <w:bCs/>
          <w:vertAlign w:val="superscript"/>
        </w:rPr>
        <w:t>th</w:t>
      </w:r>
      <w:r w:rsidRPr="00FF3B75">
        <w:rPr>
          <w:b/>
          <w:bCs/>
        </w:rPr>
        <w:t xml:space="preserve"> October 2025 </w:t>
      </w:r>
    </w:p>
    <w:p w14:paraId="352C2D0C" w14:textId="77777777" w:rsidR="00FF3B75" w:rsidRPr="00FF3B75" w:rsidRDefault="00FF3B75" w:rsidP="00FF3B75">
      <w:pPr>
        <w:ind w:left="360"/>
        <w:rPr>
          <w:b/>
          <w:bCs/>
        </w:rPr>
      </w:pPr>
    </w:p>
    <w:p w14:paraId="0ABCA72C" w14:textId="5FB6EC4B" w:rsidR="00FF3B75" w:rsidRPr="00FF3B75" w:rsidRDefault="00FF3B75" w:rsidP="00FF3B75">
      <w:pPr>
        <w:ind w:left="360"/>
        <w:rPr>
          <w:b/>
          <w:bCs/>
        </w:rPr>
      </w:pPr>
      <w:r w:rsidRPr="00FF3B75">
        <w:rPr>
          <w:b/>
          <w:bCs/>
        </w:rPr>
        <w:t>Agreed by: Roberta Sturgess</w:t>
      </w:r>
    </w:p>
    <w:p w14:paraId="4FADC6CA" w14:textId="77777777" w:rsidR="00FF3B75" w:rsidRPr="00FF3B75" w:rsidRDefault="00FF3B75" w:rsidP="00FF3B75">
      <w:pPr>
        <w:ind w:left="360"/>
        <w:rPr>
          <w:b/>
          <w:bCs/>
        </w:rPr>
      </w:pPr>
    </w:p>
    <w:p w14:paraId="75F7E9DE" w14:textId="42EE2814" w:rsidR="00FF3B75" w:rsidRPr="00FF3B75" w:rsidRDefault="00FF3B75" w:rsidP="00FF3B75">
      <w:pPr>
        <w:ind w:left="360"/>
        <w:rPr>
          <w:b/>
          <w:bCs/>
        </w:rPr>
      </w:pPr>
      <w:r w:rsidRPr="00FF3B75">
        <w:rPr>
          <w:b/>
          <w:bCs/>
        </w:rPr>
        <w:t>Role: Chair of Trustees</w:t>
      </w:r>
    </w:p>
    <w:p w14:paraId="162BE296" w14:textId="77777777" w:rsidR="00FF3B75" w:rsidRPr="00FF3B75" w:rsidRDefault="00FF3B75" w:rsidP="00FF3B75">
      <w:pPr>
        <w:ind w:left="360"/>
        <w:rPr>
          <w:b/>
          <w:bCs/>
        </w:rPr>
      </w:pPr>
    </w:p>
    <w:p w14:paraId="1E430C42" w14:textId="504545A4" w:rsidR="00FF3B75" w:rsidRPr="00FF3B75" w:rsidRDefault="00FF3B75" w:rsidP="00FF3B75">
      <w:pPr>
        <w:ind w:left="360"/>
        <w:rPr>
          <w:b/>
          <w:bCs/>
        </w:rPr>
      </w:pPr>
      <w:r w:rsidRPr="00FF3B75">
        <w:rPr>
          <w:b/>
          <w:bCs/>
        </w:rPr>
        <w:t>Date: 8</w:t>
      </w:r>
      <w:r w:rsidRPr="00FF3B75">
        <w:rPr>
          <w:b/>
          <w:bCs/>
          <w:vertAlign w:val="superscript"/>
        </w:rPr>
        <w:t>th</w:t>
      </w:r>
      <w:r w:rsidRPr="00FF3B75">
        <w:rPr>
          <w:b/>
          <w:bCs/>
        </w:rPr>
        <w:t xml:space="preserve"> October 2025 </w:t>
      </w:r>
    </w:p>
    <w:p w14:paraId="21BD5E11" w14:textId="01446F80" w:rsidR="009B0AA0" w:rsidRPr="00B263B5" w:rsidRDefault="009B0AA0" w:rsidP="00A713B1">
      <w:pPr>
        <w:rPr>
          <w:rFonts w:ascii="Arial" w:hAnsi="Arial" w:cs="Arial"/>
          <w:sz w:val="22"/>
          <w:szCs w:val="22"/>
        </w:rPr>
      </w:pPr>
    </w:p>
    <w:sectPr w:rsidR="009B0AA0" w:rsidRPr="00B263B5" w:rsidSect="00FF3B75">
      <w:headerReference w:type="default" r:id="rId7"/>
      <w:footerReference w:type="default" r:id="rId8"/>
      <w:headerReference w:type="first" r:id="rId9"/>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248A" w14:textId="77777777" w:rsidR="00BE162B" w:rsidRDefault="00BE162B">
      <w:r>
        <w:separator/>
      </w:r>
    </w:p>
  </w:endnote>
  <w:endnote w:type="continuationSeparator" w:id="0">
    <w:p w14:paraId="0A17F9DF" w14:textId="77777777" w:rsidR="00BE162B" w:rsidRDefault="00BE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AA8F" w14:textId="77777777" w:rsidR="00E56176" w:rsidRPr="00B9424D" w:rsidRDefault="00523EE6" w:rsidP="009928E3">
    <w:pPr>
      <w:tabs>
        <w:tab w:val="left" w:pos="2220"/>
        <w:tab w:val="left" w:pos="3540"/>
      </w:tabs>
      <w:rPr>
        <w:rFonts w:ascii="Arial" w:hAnsi="Arial" w:cs="Arial"/>
        <w:sz w:val="20"/>
        <w:szCs w:val="20"/>
      </w:rPr>
    </w:pPr>
    <w:r>
      <w:rPr>
        <w:noProof/>
        <w:lang w:eastAsia="en-GB"/>
      </w:rPr>
      <mc:AlternateContent>
        <mc:Choice Requires="wps">
          <w:drawing>
            <wp:anchor distT="0" distB="0" distL="114300" distR="114300" simplePos="0" relativeHeight="251644416" behindDoc="0" locked="0" layoutInCell="1" allowOverlap="1" wp14:anchorId="7DDF6A7D" wp14:editId="7F0546D4">
              <wp:simplePos x="0" y="0"/>
              <wp:positionH relativeFrom="column">
                <wp:posOffset>1285875</wp:posOffset>
              </wp:positionH>
              <wp:positionV relativeFrom="paragraph">
                <wp:posOffset>78741</wp:posOffset>
              </wp:positionV>
              <wp:extent cx="508635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DF6A7D" id="_x0000_t202" coordsize="21600,21600" o:spt="202" path="m,l,21600r21600,l21600,xe">
              <v:stroke joinstyle="miter"/>
              <v:path gradientshapeok="t" o:connecttype="rect"/>
            </v:shapetype>
            <v:shape id="Text Box 2" o:spid="_x0000_s1027" type="#_x0000_t202" style="position:absolute;margin-left:101.25pt;margin-top:6.2pt;width:400.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OR9gEAANEDAAAOAAAAZHJzL2Uyb0RvYy54bWysU8tu2zAQvBfoPxC815IdO00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" stroked="f">
              <v:textbox>
                <w:txbxContent>
                  <w:p w14:paraId="2660D6B0"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6C18E6FD"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Registered Office: Wareham St Mary Primary School, Streche Road, Wareham, BH20 4PG </w:t>
                    </w:r>
                  </w:p>
                  <w:p w14:paraId="12627BF0" w14:textId="77777777" w:rsidR="00523EE6" w:rsidRPr="009928E3" w:rsidRDefault="00523EE6" w:rsidP="00523EE6">
                    <w:pPr>
                      <w:jc w:val="center"/>
                      <w:rPr>
                        <w:rFonts w:ascii="Arial" w:hAnsi="Arial" w:cs="Arial"/>
                        <w:sz w:val="16"/>
                        <w:szCs w:val="16"/>
                      </w:rPr>
                    </w:pPr>
                  </w:p>
                  <w:p w14:paraId="67395BC2" w14:textId="77777777" w:rsidR="00523EE6" w:rsidRPr="00523EE6" w:rsidRDefault="00523EE6" w:rsidP="00523EE6">
                    <w:pPr>
                      <w:jc w:val="center"/>
                      <w:rPr>
                        <w:rFonts w:ascii="Arial" w:hAnsi="Arial" w:cs="Arial"/>
                        <w:sz w:val="20"/>
                        <w:szCs w:val="20"/>
                      </w:rPr>
                    </w:pPr>
                  </w:p>
                </w:txbxContent>
              </v:textbox>
            </v:shape>
          </w:pict>
        </mc:Fallback>
      </mc:AlternateContent>
    </w:r>
    <w:r w:rsidR="009928E3">
      <w:rPr>
        <w:rFonts w:ascii="Arial" w:hAnsi="Arial" w:cs="Arial"/>
        <w:sz w:val="20"/>
        <w:szCs w:val="20"/>
      </w:rPr>
      <w:tab/>
    </w:r>
    <w:r w:rsidR="009928E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56CF" w14:textId="77777777" w:rsidR="00BE162B" w:rsidRDefault="00BE162B">
      <w:r>
        <w:separator/>
      </w:r>
    </w:p>
  </w:footnote>
  <w:footnote w:type="continuationSeparator" w:id="0">
    <w:p w14:paraId="044DFD75" w14:textId="77777777" w:rsidR="00BE162B" w:rsidRDefault="00BE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2737" w14:textId="074B8D0C" w:rsidR="00E56176" w:rsidRPr="009A34DB" w:rsidRDefault="006C1310" w:rsidP="00A743D7">
    <w:pPr>
      <w:pStyle w:val="Header"/>
      <w:rPr>
        <w:i/>
        <w:iCs/>
      </w:rPr>
    </w:pPr>
    <w:r w:rsidRPr="009A34DB">
      <w:rPr>
        <w:i/>
        <w:iCs/>
        <w:noProof/>
        <w:lang w:eastAsia="en-GB"/>
      </w:rPr>
      <mc:AlternateContent>
        <mc:Choice Requires="wps">
          <w:drawing>
            <wp:anchor distT="0" distB="0" distL="114300" distR="114300" simplePos="0" relativeHeight="251694592" behindDoc="0" locked="0" layoutInCell="1" allowOverlap="1" wp14:anchorId="14688BB3" wp14:editId="1ABFFB34">
              <wp:simplePos x="0" y="0"/>
              <wp:positionH relativeFrom="column">
                <wp:posOffset>2867025</wp:posOffset>
              </wp:positionH>
              <wp:positionV relativeFrom="paragraph">
                <wp:posOffset>1409700</wp:posOffset>
              </wp:positionV>
              <wp:extent cx="838200" cy="104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38200" cy="104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41F4FB" w14:textId="77777777" w:rsidR="006C1310" w:rsidRDefault="006C1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688BB3" id="_x0000_t202" coordsize="21600,21600" o:spt="202" path="m,l,21600r21600,l21600,xe">
              <v:stroke joinstyle="miter"/>
              <v:path gradientshapeok="t" o:connecttype="rect"/>
            </v:shapetype>
            <v:shape id="Text Box 1" o:spid="_x0000_s1026" type="#_x0000_t202" style="position:absolute;margin-left:225.75pt;margin-top:111pt;width:66pt;height:8.2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" fillcolor="white [3212]" strokecolor="white [3212]" strokeweight=".5pt">
              <v:textbox>
                <w:txbxContent>
                  <w:p w14:paraId="6A41F4FB" w14:textId="77777777" w:rsidR="006C1310" w:rsidRDefault="006C1310"/>
                </w:txbxContent>
              </v:textbox>
            </v:shape>
          </w:pict>
        </mc:Fallback>
      </mc:AlternateContent>
    </w:r>
    <w:r w:rsidR="009A34DB" w:rsidRPr="009A34DB">
      <w:rPr>
        <w:i/>
        <w:iCs/>
      </w:rPr>
      <w:t xml:space="preserve">Sustainability Policy and Climate Change Action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E49A" w14:textId="3556B12B" w:rsidR="00F1381D" w:rsidRDefault="00070FE1" w:rsidP="00F1381D">
    <w:pPr>
      <w:widowControl w:val="0"/>
      <w:spacing w:after="120" w:line="285" w:lineRule="auto"/>
      <w:rPr>
        <w:rFonts w:ascii="Calibri" w:hAnsi="Calibri" w:cs="Calibri"/>
        <w:color w:val="000000"/>
        <w:kern w:val="28"/>
        <w:sz w:val="20"/>
        <w:szCs w:val="20"/>
        <w:lang w:eastAsia="en-GB"/>
        <w14:ligatures w14:val="standard"/>
        <w14:cntxtAlts/>
      </w:rPr>
    </w:pPr>
    <w:r>
      <w:rPr>
        <w:rFonts w:ascii="Times New Roman" w:hAnsi="Times New Roman"/>
        <w:noProof/>
      </w:rPr>
      <w:drawing>
        <wp:anchor distT="36576" distB="36576" distL="36576" distR="36576" simplePos="0" relativeHeight="251670016" behindDoc="0" locked="0" layoutInCell="1" allowOverlap="1" wp14:anchorId="011D5E3E" wp14:editId="79019B78">
          <wp:simplePos x="0" y="0"/>
          <wp:positionH relativeFrom="column">
            <wp:posOffset>304800</wp:posOffset>
          </wp:positionH>
          <wp:positionV relativeFrom="paragraph">
            <wp:posOffset>-600075</wp:posOffset>
          </wp:positionV>
          <wp:extent cx="4581525" cy="1638300"/>
          <wp:effectExtent l="0" t="0" r="9525" b="0"/>
          <wp:wrapNone/>
          <wp:docPr id="2" name="Picture 1" descr="A poster with cartoon characters holding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oster with cartoon characters holding a sign"/>
                  <pic:cNvPicPr>
                    <a:picLocks noChangeAspect="1" noChangeArrowheads="1"/>
                  </pic:cNvPicPr>
                </pic:nvPicPr>
                <pic:blipFill>
                  <a:blip r:embed="rId1">
                    <a:extLst>
                      <a:ext uri="{28A0092B-C50C-407E-A947-70E740481C1C}">
                        <a14:useLocalDpi xmlns:a14="http://schemas.microsoft.com/office/drawing/2010/main" val="0"/>
                      </a:ext>
                    </a:extLst>
                  </a:blip>
                  <a:srcRect l="391" t="-41325" r="-391" b="41325"/>
                  <a:stretch>
                    <a:fillRect/>
                  </a:stretch>
                </pic:blipFill>
                <pic:spPr bwMode="auto">
                  <a:xfrm>
                    <a:off x="0" y="0"/>
                    <a:ext cx="4581525" cy="1638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color w:val="000000"/>
        <w:kern w:val="28"/>
        <w:sz w:val="20"/>
        <w:szCs w:val="20"/>
        <w:lang w:eastAsia="en-GB"/>
        <w14:ligatures w14:val="standard"/>
        <w14:cntxtAlts/>
      </w:rPr>
      <w:ptab w:relativeTo="indent" w:alignment="center" w:leader="none"/>
    </w:r>
  </w:p>
  <w:p w14:paraId="7E5032FE" w14:textId="73B6EA0D"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3D6F3437" w14:textId="372F86E4"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317B40EC" w14:textId="77777777" w:rsidR="00F1381D" w:rsidRDefault="00F1381D" w:rsidP="00F1381D">
    <w:pPr>
      <w:widowControl w:val="0"/>
      <w:spacing w:after="120" w:line="285" w:lineRule="auto"/>
      <w:rPr>
        <w:rFonts w:ascii="Calibri" w:hAnsi="Calibri" w:cs="Calibri"/>
        <w:color w:val="000000"/>
        <w:kern w:val="28"/>
        <w:sz w:val="20"/>
        <w:szCs w:val="20"/>
        <w:lang w:eastAsia="en-GB"/>
        <w14:ligatures w14:val="standard"/>
        <w14:cntxtAlts/>
      </w:rPr>
    </w:pPr>
  </w:p>
  <w:p w14:paraId="68E2B4EB" w14:textId="6D55F444" w:rsidR="00F1381D" w:rsidRDefault="00BA7A57" w:rsidP="00F1381D">
    <w:pPr>
      <w:widowControl w:val="0"/>
      <w:spacing w:after="120" w:line="285" w:lineRule="auto"/>
      <w:rPr>
        <w:rFonts w:ascii="Calibri" w:hAnsi="Calibri" w:cs="Calibri"/>
        <w:color w:val="000000"/>
        <w:kern w:val="28"/>
        <w:sz w:val="20"/>
        <w:szCs w:val="20"/>
        <w:lang w:eastAsia="en-GB"/>
        <w14:ligatures w14:val="standard"/>
        <w14:cntxtAlts/>
      </w:rPr>
    </w:pPr>
    <w:r w:rsidRPr="00BA7A57">
      <w:rPr>
        <w:rFonts w:ascii="Calibri" w:hAnsi="Calibri" w:cs="Calibri"/>
        <w:b/>
        <w:bCs/>
        <w:noProof/>
        <w:color w:val="000000"/>
        <w:kern w:val="28"/>
        <w:sz w:val="20"/>
        <w:szCs w:val="20"/>
        <w:lang w:eastAsia="en-GB"/>
        <w14:cntxtAlts/>
      </w:rPr>
      <mc:AlternateContent>
        <mc:Choice Requires="wps">
          <w:drawing>
            <wp:anchor distT="45720" distB="45720" distL="114300" distR="114300" simplePos="0" relativeHeight="251656704" behindDoc="1" locked="0" layoutInCell="1" allowOverlap="1" wp14:anchorId="5E92FB40" wp14:editId="1C75F6FB">
              <wp:simplePos x="0" y="0"/>
              <wp:positionH relativeFrom="column">
                <wp:posOffset>676275</wp:posOffset>
              </wp:positionH>
              <wp:positionV relativeFrom="paragraph">
                <wp:posOffset>6350</wp:posOffset>
              </wp:positionV>
              <wp:extent cx="3933825" cy="9048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904875"/>
                      </a:xfrm>
                      <a:prstGeom prst="rect">
                        <a:avLst/>
                      </a:prstGeom>
                      <a:solidFill>
                        <a:srgbClr val="FFFFFF"/>
                      </a:solidFill>
                      <a:ln w="9525">
                        <a:noFill/>
                        <a:miter lim="800000"/>
                        <a:headEnd/>
                        <a:tailEnd/>
                      </a:ln>
                    </wps:spPr>
                    <wps:txbx>
                      <w:txbxContent>
                        <w:p w14:paraId="52454D0E" w14:textId="243337BF" w:rsidR="00BA7A57" w:rsidRPr="00BA7A57" w:rsidRDefault="00BA7A57" w:rsidP="00BA7A57">
                          <w:pPr>
                            <w:rPr>
                              <w:b/>
                              <w:bCs/>
                              <w:vertAlign w:val="superscript"/>
                            </w:rPr>
                          </w:pPr>
                          <w:r w:rsidRPr="00BA7A57">
                            <w:rPr>
                              <w:b/>
                              <w:bCs/>
                              <w:vertAlign w:val="superscript"/>
                            </w:rPr>
                            <w:t xml:space="preserve">                               Ofsted Registered   Opening Times:  7.30am – 6.00pm </w:t>
                          </w:r>
                        </w:p>
                        <w:p w14:paraId="47A9F4C4" w14:textId="16B9761A" w:rsidR="00BA7A57" w:rsidRPr="00BA7A57" w:rsidRDefault="00BA7A57" w:rsidP="00BA7A57">
                          <w:pPr>
                            <w:rPr>
                              <w:b/>
                              <w:bCs/>
                              <w:vertAlign w:val="superscript"/>
                            </w:rPr>
                          </w:pPr>
                          <w:r w:rsidRPr="00BA7A57">
                            <w:rPr>
                              <w:b/>
                              <w:bCs/>
                              <w:vertAlign w:val="superscript"/>
                            </w:rPr>
                            <w:t xml:space="preserve">              Wareham St Mary Primary School, Road, Wareham, Dorset BH20 4PG</w:t>
                          </w:r>
                        </w:p>
                        <w:p w14:paraId="5E1FE582" w14:textId="38F67245" w:rsidR="00BA7A57" w:rsidRPr="00BA7A57" w:rsidRDefault="00BA7A57" w:rsidP="00BA7A57">
                          <w:pPr>
                            <w:rPr>
                              <w:b/>
                              <w:bCs/>
                              <w:vertAlign w:val="superscript"/>
                            </w:rPr>
                          </w:pPr>
                          <w:r w:rsidRPr="00BA7A57">
                            <w:rPr>
                              <w:b/>
                              <w:bCs/>
                              <w:vertAlign w:val="superscript"/>
                            </w:rPr>
                            <w:t xml:space="preserve">                           Tel: 07715103021    Email: primetimekidsclub@tiscali.co.uk       </w:t>
                          </w:r>
                        </w:p>
                        <w:p w14:paraId="08B4920F" w14:textId="35005E2A" w:rsidR="00BA7A57" w:rsidRPr="00BA7A57" w:rsidRDefault="00BA7A57" w:rsidP="00BA7A57">
                          <w:pPr>
                            <w:rPr>
                              <w:b/>
                              <w:bCs/>
                              <w:vertAlign w:val="superscript"/>
                            </w:rPr>
                          </w:pPr>
                          <w:r w:rsidRPr="00BA7A57">
                            <w:rPr>
                              <w:b/>
                              <w:bCs/>
                              <w:vertAlign w:val="superscript"/>
                            </w:rPr>
                            <w:t xml:space="preserve">                                  CIO: Charity No: 1140465/ Ofsted Number EY425576</w:t>
                          </w:r>
                        </w:p>
                        <w:p w14:paraId="4E5AE26F" w14:textId="45FC3B7C" w:rsidR="00BA7A57" w:rsidRPr="00BA7A57" w:rsidRDefault="00BA7A57" w:rsidP="00BA7A57">
                          <w:pPr>
                            <w:rPr>
                              <w:b/>
                              <w:bCs/>
                              <w:vertAlign w:val="superscript"/>
                            </w:rPr>
                          </w:pPr>
                          <w:r w:rsidRPr="00BA7A57">
                            <w:rPr>
                              <w:b/>
                              <w:bCs/>
                              <w:vertAlign w:val="superscript"/>
                            </w:rPr>
                            <w:t xml:space="preserve">          </w:t>
                          </w:r>
                          <w:hyperlink r:id="rId2" w:history="1">
                            <w:r w:rsidRPr="00BA7A57">
                              <w:rPr>
                                <w:rStyle w:val="Hyperlink"/>
                                <w:b/>
                                <w:bCs/>
                                <w:vertAlign w:val="superscript"/>
                              </w:rPr>
                              <w:t>www.primetimekidsclubwareham.weebly.com/</w:t>
                            </w:r>
                          </w:hyperlink>
                          <w:r w:rsidRPr="00BA7A57">
                            <w:rPr>
                              <w:b/>
                              <w:bCs/>
                              <w:vertAlign w:val="superscript"/>
                            </w:rPr>
                            <w:t xml:space="preserve"> </w:t>
                          </w:r>
                          <w:hyperlink r:id="rId3" w:history="1">
                            <w:r w:rsidRPr="00BA7A57">
                              <w:rPr>
                                <w:rStyle w:val="Hyperlink"/>
                                <w:b/>
                                <w:bCs/>
                                <w:vertAlign w:val="superscript"/>
                              </w:rPr>
                              <w:t>www.facebook.com/primetimekidsclub</w:t>
                            </w:r>
                          </w:hyperlink>
                          <w:r w:rsidRPr="00BA7A57">
                            <w:rPr>
                              <w:b/>
                              <w:bCs/>
                              <w:vertAlign w:val="superscript"/>
                            </w:rPr>
                            <w:t xml:space="preserve"> </w:t>
                          </w:r>
                        </w:p>
                        <w:p w14:paraId="1253F729" w14:textId="77777777" w:rsidR="00BA7A57" w:rsidRPr="00BA7A57" w:rsidRDefault="00BA7A57" w:rsidP="00BA7A57">
                          <w:pPr>
                            <w:rPr>
                              <w:b/>
                              <w:bCs/>
                            </w:rPr>
                          </w:pPr>
                          <w:r w:rsidRPr="00BA7A57">
                            <w:rPr>
                              <w:b/>
                              <w:bCs/>
                            </w:rPr>
                            <w:t> </w:t>
                          </w:r>
                        </w:p>
                        <w:p w14:paraId="3A3D8BBA" w14:textId="77777777" w:rsidR="00BA7A57" w:rsidRPr="00BA7A57" w:rsidRDefault="00BA7A57" w:rsidP="00BA7A57">
                          <w:r w:rsidRPr="00BA7A57">
                            <w:t> </w:t>
                          </w:r>
                        </w:p>
                        <w:p w14:paraId="7756CC35" w14:textId="70836CB7" w:rsidR="00BA7A57" w:rsidRDefault="00BA7A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2FB40" id="_x0000_t202" coordsize="21600,21600" o:spt="202" path="m,l,21600r21600,l21600,xe">
              <v:stroke joinstyle="miter"/>
              <v:path gradientshapeok="t" o:connecttype="rect"/>
            </v:shapetype>
            <v:shape id="_x0000_s1028" type="#_x0000_t202" style="position:absolute;margin-left:53.25pt;margin-top:.5pt;width:309.75pt;height:71.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" stroked="f">
              <v:textbox>
                <w:txbxContent>
                  <w:p w14:paraId="52454D0E" w14:textId="243337BF" w:rsidR="00BA7A57" w:rsidRPr="00BA7A57" w:rsidRDefault="00BA7A57" w:rsidP="00BA7A57">
                    <w:pPr>
                      <w:rPr>
                        <w:b/>
                        <w:bCs/>
                        <w:vertAlign w:val="superscript"/>
                      </w:rPr>
                    </w:pPr>
                    <w:r w:rsidRPr="00BA7A57">
                      <w:rPr>
                        <w:b/>
                        <w:bCs/>
                        <w:vertAlign w:val="superscript"/>
                      </w:rPr>
                      <w:t xml:space="preserve">                               Ofsted Registered   Opening Times:  7.30am – 6.00pm </w:t>
                    </w:r>
                  </w:p>
                  <w:p w14:paraId="47A9F4C4" w14:textId="16B9761A" w:rsidR="00BA7A57" w:rsidRPr="00BA7A57" w:rsidRDefault="00BA7A57" w:rsidP="00BA7A57">
                    <w:pPr>
                      <w:rPr>
                        <w:b/>
                        <w:bCs/>
                        <w:vertAlign w:val="superscript"/>
                      </w:rPr>
                    </w:pPr>
                    <w:r w:rsidRPr="00BA7A57">
                      <w:rPr>
                        <w:b/>
                        <w:bCs/>
                        <w:vertAlign w:val="superscript"/>
                      </w:rPr>
                      <w:t xml:space="preserve">              Wareham St Mary Primary School, Road, Wareham, Dorset BH20 4PG</w:t>
                    </w:r>
                  </w:p>
                  <w:p w14:paraId="5E1FE582" w14:textId="38F67245" w:rsidR="00BA7A57" w:rsidRPr="00BA7A57" w:rsidRDefault="00BA7A57" w:rsidP="00BA7A57">
                    <w:pPr>
                      <w:rPr>
                        <w:b/>
                        <w:bCs/>
                        <w:vertAlign w:val="superscript"/>
                      </w:rPr>
                    </w:pPr>
                    <w:r w:rsidRPr="00BA7A57">
                      <w:rPr>
                        <w:b/>
                        <w:bCs/>
                        <w:vertAlign w:val="superscript"/>
                      </w:rPr>
                      <w:t xml:space="preserve">                           Tel: 07715103021    Email: primetimekidsclub@tiscali.co.uk       </w:t>
                    </w:r>
                  </w:p>
                  <w:p w14:paraId="08B4920F" w14:textId="35005E2A" w:rsidR="00BA7A57" w:rsidRPr="00BA7A57" w:rsidRDefault="00BA7A57" w:rsidP="00BA7A57">
                    <w:pPr>
                      <w:rPr>
                        <w:b/>
                        <w:bCs/>
                        <w:vertAlign w:val="superscript"/>
                      </w:rPr>
                    </w:pPr>
                    <w:r w:rsidRPr="00BA7A57">
                      <w:rPr>
                        <w:b/>
                        <w:bCs/>
                        <w:vertAlign w:val="superscript"/>
                      </w:rPr>
                      <w:t xml:space="preserve">                                  CIO: Charity No: 1140465/ Ofsted Number EY425576</w:t>
                    </w:r>
                  </w:p>
                  <w:p w14:paraId="4E5AE26F" w14:textId="45FC3B7C" w:rsidR="00BA7A57" w:rsidRPr="00BA7A57" w:rsidRDefault="00BA7A57" w:rsidP="00BA7A57">
                    <w:pPr>
                      <w:rPr>
                        <w:b/>
                        <w:bCs/>
                        <w:vertAlign w:val="superscript"/>
                      </w:rPr>
                    </w:pPr>
                    <w:r w:rsidRPr="00BA7A57">
                      <w:rPr>
                        <w:b/>
                        <w:bCs/>
                        <w:vertAlign w:val="superscript"/>
                      </w:rPr>
                      <w:t xml:space="preserve">          </w:t>
                    </w:r>
                    <w:hyperlink r:id="rId4" w:history="1">
                      <w:r w:rsidRPr="00BA7A57">
                        <w:rPr>
                          <w:rStyle w:val="Hyperlink"/>
                          <w:b/>
                          <w:bCs/>
                          <w:vertAlign w:val="superscript"/>
                        </w:rPr>
                        <w:t>www.primetimekidsclubwareham.weebly.com/</w:t>
                      </w:r>
                    </w:hyperlink>
                    <w:r w:rsidRPr="00BA7A57">
                      <w:rPr>
                        <w:b/>
                        <w:bCs/>
                        <w:vertAlign w:val="superscript"/>
                      </w:rPr>
                      <w:t xml:space="preserve"> </w:t>
                    </w:r>
                    <w:hyperlink r:id="rId5" w:history="1">
                      <w:r w:rsidRPr="00BA7A57">
                        <w:rPr>
                          <w:rStyle w:val="Hyperlink"/>
                          <w:b/>
                          <w:bCs/>
                          <w:vertAlign w:val="superscript"/>
                        </w:rPr>
                        <w:t>www.facebook.com/primetimekidsclub</w:t>
                      </w:r>
                    </w:hyperlink>
                    <w:r w:rsidRPr="00BA7A57">
                      <w:rPr>
                        <w:b/>
                        <w:bCs/>
                        <w:vertAlign w:val="superscript"/>
                      </w:rPr>
                      <w:t xml:space="preserve"> </w:t>
                    </w:r>
                  </w:p>
                  <w:p w14:paraId="1253F729" w14:textId="77777777" w:rsidR="00BA7A57" w:rsidRPr="00BA7A57" w:rsidRDefault="00BA7A57" w:rsidP="00BA7A57">
                    <w:pPr>
                      <w:rPr>
                        <w:b/>
                        <w:bCs/>
                      </w:rPr>
                    </w:pPr>
                    <w:r w:rsidRPr="00BA7A57">
                      <w:rPr>
                        <w:b/>
                        <w:bCs/>
                      </w:rPr>
                      <w:t> </w:t>
                    </w:r>
                  </w:p>
                  <w:p w14:paraId="3A3D8BBA" w14:textId="77777777" w:rsidR="00BA7A57" w:rsidRPr="00BA7A57" w:rsidRDefault="00BA7A57" w:rsidP="00BA7A57">
                    <w:r w:rsidRPr="00BA7A57">
                      <w:t> </w:t>
                    </w:r>
                  </w:p>
                  <w:p w14:paraId="7756CC35" w14:textId="70836CB7" w:rsidR="00BA7A57" w:rsidRDefault="00BA7A57"/>
                </w:txbxContent>
              </v:textbox>
              <w10:wrap type="square"/>
            </v:shape>
          </w:pict>
        </mc:Fallback>
      </mc:AlternateContent>
    </w:r>
    <w:r w:rsidR="00F1381D">
      <w:rPr>
        <w:rFonts w:ascii="Calibri" w:hAnsi="Calibri" w:cs="Calibri"/>
        <w:color w:val="000000"/>
        <w:kern w:val="28"/>
        <w:sz w:val="20"/>
        <w:szCs w:val="20"/>
        <w:lang w:eastAsia="en-GB"/>
        <w14:ligatures w14:val="standard"/>
        <w14:cntxtAlts/>
      </w:rPr>
      <w:t xml:space="preserve">                              </w:t>
    </w:r>
  </w:p>
  <w:p w14:paraId="20D048FD" w14:textId="066F6978" w:rsidR="00F1381D" w:rsidRPr="00F1381D" w:rsidRDefault="00F1381D" w:rsidP="00BA7A57">
    <w:pPr>
      <w:pStyle w:val="Heading1"/>
      <w:spacing w:line="0" w:lineRule="atLeast"/>
      <w:rPr>
        <w:rFonts w:ascii="Calibri" w:hAnsi="Calibri" w:cs="Calibri"/>
        <w:b/>
        <w:bCs/>
        <w:color w:val="000000"/>
        <w:kern w:val="28"/>
        <w:lang w:eastAsia="en-GB"/>
        <w14:cntxtAlts/>
      </w:rPr>
    </w:pPr>
    <w:r>
      <w:rPr>
        <w:rFonts w:ascii="Calibri" w:hAnsi="Calibri" w:cs="Calibri"/>
        <w:color w:val="000000"/>
        <w:kern w:val="28"/>
        <w:sz w:val="20"/>
        <w:szCs w:val="20"/>
        <w:lang w:eastAsia="en-GB"/>
        <w14:ligatures w14:val="standard"/>
        <w14:cntxtAlts/>
      </w:rPr>
      <w:t xml:space="preserve">                           </w:t>
    </w:r>
  </w:p>
  <w:p w14:paraId="6FF7ACD9" w14:textId="13B6F808" w:rsidR="00F1381D" w:rsidRPr="00F1381D" w:rsidRDefault="00F1381D" w:rsidP="00BA7A57">
    <w:pPr>
      <w:pStyle w:val="Heading1"/>
      <w:spacing w:line="20" w:lineRule="atLeast"/>
      <w:rPr>
        <w:rFonts w:ascii="Calibri" w:hAnsi="Calibri" w:cs="Calibri"/>
        <w:color w:val="000000"/>
        <w:kern w:val="28"/>
        <w:sz w:val="20"/>
        <w:szCs w:val="20"/>
        <w:lang w:eastAsia="en-GB"/>
        <w14:cntxtAlts/>
      </w:rPr>
    </w:pPr>
    <w:r w:rsidRPr="00F1381D">
      <w:rPr>
        <w:rFonts w:ascii="Calibri" w:hAnsi="Calibri" w:cs="Calibri"/>
        <w:b/>
        <w:bCs/>
        <w:color w:val="000000"/>
        <w:kern w:val="28"/>
        <w:sz w:val="20"/>
        <w:szCs w:val="20"/>
        <w:lang w:eastAsia="en-GB"/>
        <w14:cntxtAlts/>
      </w:rPr>
      <w:t xml:space="preserve">                   </w:t>
    </w:r>
    <w:r>
      <w:rPr>
        <w:rFonts w:ascii="Calibri" w:hAnsi="Calibri" w:cs="Calibri"/>
        <w:b/>
        <w:bCs/>
        <w:color w:val="000000"/>
        <w:kern w:val="28"/>
        <w:sz w:val="20"/>
        <w:szCs w:val="20"/>
        <w:lang w:eastAsia="en-GB"/>
        <w14:cntxtAlts/>
      </w:rPr>
      <w:t xml:space="preserve">          </w:t>
    </w:r>
    <w:r w:rsidR="00AB39EA">
      <w:rPr>
        <w:rFonts w:ascii="Calibri" w:hAnsi="Calibri" w:cs="Calibri"/>
        <w:b/>
        <w:bCs/>
        <w:color w:val="000000"/>
        <w:kern w:val="28"/>
        <w:sz w:val="20"/>
        <w:szCs w:val="20"/>
        <w:lang w:eastAsia="en-GB"/>
        <w14:cntxtAlts/>
      </w:rPr>
      <w:t xml:space="preserve"> </w:t>
    </w:r>
  </w:p>
  <w:p w14:paraId="57DE2323" w14:textId="0BF40F20" w:rsidR="00F1381D" w:rsidRDefault="00F13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78D"/>
    <w:multiLevelType w:val="hybridMultilevel"/>
    <w:tmpl w:val="FA58CB5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20DD9"/>
    <w:multiLevelType w:val="hybridMultilevel"/>
    <w:tmpl w:val="BCEC3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091385"/>
    <w:multiLevelType w:val="hybridMultilevel"/>
    <w:tmpl w:val="FA58CB5A"/>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DA3436"/>
    <w:multiLevelType w:val="hybridMultilevel"/>
    <w:tmpl w:val="5FAE14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642A7597"/>
    <w:multiLevelType w:val="hybridMultilevel"/>
    <w:tmpl w:val="BBDEE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568050E"/>
    <w:multiLevelType w:val="hybridMultilevel"/>
    <w:tmpl w:val="56682E5A"/>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6" w15:restartNumberingAfterBreak="0">
    <w:nsid w:val="734732A7"/>
    <w:multiLevelType w:val="hybridMultilevel"/>
    <w:tmpl w:val="C2BAE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A154032"/>
    <w:multiLevelType w:val="hybridMultilevel"/>
    <w:tmpl w:val="E4B6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E95B34"/>
    <w:multiLevelType w:val="hybridMultilevel"/>
    <w:tmpl w:val="6BD41F7C"/>
    <w:lvl w:ilvl="0" w:tplc="08A27B2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709806">
    <w:abstractNumId w:val="7"/>
  </w:num>
  <w:num w:numId="2" w16cid:durableId="1366632842">
    <w:abstractNumId w:val="1"/>
  </w:num>
  <w:num w:numId="3" w16cid:durableId="1970091066">
    <w:abstractNumId w:val="3"/>
  </w:num>
  <w:num w:numId="4" w16cid:durableId="1498884694">
    <w:abstractNumId w:val="4"/>
  </w:num>
  <w:num w:numId="5" w16cid:durableId="1863782773">
    <w:abstractNumId w:val="5"/>
  </w:num>
  <w:num w:numId="6" w16cid:durableId="1500845533">
    <w:abstractNumId w:val="6"/>
  </w:num>
  <w:num w:numId="7" w16cid:durableId="1820807403">
    <w:abstractNumId w:val="2"/>
  </w:num>
  <w:num w:numId="8" w16cid:durableId="745881393">
    <w:abstractNumId w:val="0"/>
  </w:num>
  <w:num w:numId="9" w16cid:durableId="1107970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D7"/>
    <w:rsid w:val="000603FC"/>
    <w:rsid w:val="00070FE1"/>
    <w:rsid w:val="0007347F"/>
    <w:rsid w:val="00080937"/>
    <w:rsid w:val="000C7C5B"/>
    <w:rsid w:val="000D1F05"/>
    <w:rsid w:val="00175FE0"/>
    <w:rsid w:val="00191911"/>
    <w:rsid w:val="001C0414"/>
    <w:rsid w:val="001D2C38"/>
    <w:rsid w:val="001F318C"/>
    <w:rsid w:val="001F5450"/>
    <w:rsid w:val="001F70E2"/>
    <w:rsid w:val="00227896"/>
    <w:rsid w:val="00233C7E"/>
    <w:rsid w:val="0024366C"/>
    <w:rsid w:val="002600A9"/>
    <w:rsid w:val="002629F3"/>
    <w:rsid w:val="00287F09"/>
    <w:rsid w:val="002A4684"/>
    <w:rsid w:val="002B491C"/>
    <w:rsid w:val="002B7F42"/>
    <w:rsid w:val="0032250C"/>
    <w:rsid w:val="003368BF"/>
    <w:rsid w:val="00337AC3"/>
    <w:rsid w:val="00343867"/>
    <w:rsid w:val="003706C5"/>
    <w:rsid w:val="003B7C4C"/>
    <w:rsid w:val="0041049F"/>
    <w:rsid w:val="0041440F"/>
    <w:rsid w:val="00441766"/>
    <w:rsid w:val="004876D7"/>
    <w:rsid w:val="004E6F76"/>
    <w:rsid w:val="00523EE6"/>
    <w:rsid w:val="00586857"/>
    <w:rsid w:val="005B2B71"/>
    <w:rsid w:val="005B3FF3"/>
    <w:rsid w:val="005D419C"/>
    <w:rsid w:val="005E7600"/>
    <w:rsid w:val="005F0171"/>
    <w:rsid w:val="0061015A"/>
    <w:rsid w:val="0065553A"/>
    <w:rsid w:val="0068122B"/>
    <w:rsid w:val="006945AF"/>
    <w:rsid w:val="006A7FB5"/>
    <w:rsid w:val="006C1310"/>
    <w:rsid w:val="006E78DE"/>
    <w:rsid w:val="007176F5"/>
    <w:rsid w:val="0077151A"/>
    <w:rsid w:val="007C2B08"/>
    <w:rsid w:val="007E729D"/>
    <w:rsid w:val="008624B1"/>
    <w:rsid w:val="00911574"/>
    <w:rsid w:val="00935324"/>
    <w:rsid w:val="009654D2"/>
    <w:rsid w:val="00974856"/>
    <w:rsid w:val="009928E3"/>
    <w:rsid w:val="009A34DB"/>
    <w:rsid w:val="009B0AA0"/>
    <w:rsid w:val="00A0171D"/>
    <w:rsid w:val="00A2725F"/>
    <w:rsid w:val="00A52967"/>
    <w:rsid w:val="00A713B1"/>
    <w:rsid w:val="00A743D7"/>
    <w:rsid w:val="00AA6DE5"/>
    <w:rsid w:val="00AB39EA"/>
    <w:rsid w:val="00AB474F"/>
    <w:rsid w:val="00AE0B49"/>
    <w:rsid w:val="00B12CEB"/>
    <w:rsid w:val="00B263B5"/>
    <w:rsid w:val="00B41E75"/>
    <w:rsid w:val="00B54A66"/>
    <w:rsid w:val="00B7233C"/>
    <w:rsid w:val="00B9424D"/>
    <w:rsid w:val="00B95505"/>
    <w:rsid w:val="00B956D7"/>
    <w:rsid w:val="00B97ACF"/>
    <w:rsid w:val="00BA7A57"/>
    <w:rsid w:val="00BE162B"/>
    <w:rsid w:val="00C10640"/>
    <w:rsid w:val="00C10A0B"/>
    <w:rsid w:val="00CC57B3"/>
    <w:rsid w:val="00CD667C"/>
    <w:rsid w:val="00CE7B05"/>
    <w:rsid w:val="00D013EC"/>
    <w:rsid w:val="00D20D1E"/>
    <w:rsid w:val="00D40030"/>
    <w:rsid w:val="00DD262A"/>
    <w:rsid w:val="00DE7E46"/>
    <w:rsid w:val="00E05A34"/>
    <w:rsid w:val="00E43C47"/>
    <w:rsid w:val="00E56176"/>
    <w:rsid w:val="00E821DD"/>
    <w:rsid w:val="00E946DE"/>
    <w:rsid w:val="00EE0775"/>
    <w:rsid w:val="00F1381D"/>
    <w:rsid w:val="00F139E4"/>
    <w:rsid w:val="00F5682B"/>
    <w:rsid w:val="00F91F81"/>
    <w:rsid w:val="00F9524C"/>
    <w:rsid w:val="00FB21F7"/>
    <w:rsid w:val="00FF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176D2"/>
  <w15:docId w15:val="{EB11DD9D-B53F-42F4-8903-013122B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link w:val="Heading1Char"/>
    <w:uiPriority w:val="9"/>
    <w:qFormat/>
    <w:rsid w:val="00AB39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424D"/>
    <w:pPr>
      <w:tabs>
        <w:tab w:val="center" w:pos="4153"/>
        <w:tab w:val="right" w:pos="8306"/>
      </w:tabs>
    </w:pPr>
  </w:style>
  <w:style w:type="paragraph" w:styleId="Footer">
    <w:name w:val="footer"/>
    <w:basedOn w:val="Normal"/>
    <w:rsid w:val="00B9424D"/>
    <w:pPr>
      <w:tabs>
        <w:tab w:val="center" w:pos="4153"/>
        <w:tab w:val="right" w:pos="8306"/>
      </w:tabs>
    </w:pPr>
  </w:style>
  <w:style w:type="paragraph" w:styleId="BalloonText">
    <w:name w:val="Balloon Text"/>
    <w:basedOn w:val="Normal"/>
    <w:link w:val="BalloonTextChar"/>
    <w:uiPriority w:val="99"/>
    <w:semiHidden/>
    <w:unhideWhenUsed/>
    <w:rsid w:val="00523EE6"/>
    <w:rPr>
      <w:rFonts w:ascii="Tahoma" w:hAnsi="Tahoma" w:cs="Tahoma"/>
      <w:sz w:val="16"/>
      <w:szCs w:val="16"/>
    </w:rPr>
  </w:style>
  <w:style w:type="character" w:customStyle="1" w:styleId="BalloonTextChar">
    <w:name w:val="Balloon Text Char"/>
    <w:basedOn w:val="DefaultParagraphFont"/>
    <w:link w:val="BalloonText"/>
    <w:uiPriority w:val="99"/>
    <w:semiHidden/>
    <w:rsid w:val="00523EE6"/>
    <w:rPr>
      <w:rFonts w:ascii="Tahoma" w:hAnsi="Tahoma" w:cs="Tahoma"/>
      <w:sz w:val="16"/>
      <w:szCs w:val="16"/>
      <w:lang w:eastAsia="en-US"/>
    </w:rPr>
  </w:style>
  <w:style w:type="table" w:styleId="TableGrid">
    <w:name w:val="Table Grid"/>
    <w:basedOn w:val="TableNormal"/>
    <w:uiPriority w:val="59"/>
    <w:rsid w:val="001F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E3"/>
    <w:rPr>
      <w:color w:val="0000FF" w:themeColor="hyperlink"/>
      <w:u w:val="single"/>
    </w:rPr>
  </w:style>
  <w:style w:type="table" w:customStyle="1" w:styleId="TableGrid1">
    <w:name w:val="Table Grid1"/>
    <w:basedOn w:val="TableNormal"/>
    <w:next w:val="TableGrid"/>
    <w:rsid w:val="00D20D1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D20D1E"/>
    <w:rPr>
      <w:vertAlign w:val="superscript"/>
    </w:rPr>
  </w:style>
  <w:style w:type="character" w:styleId="UnresolvedMention">
    <w:name w:val="Unresolved Mention"/>
    <w:basedOn w:val="DefaultParagraphFont"/>
    <w:uiPriority w:val="99"/>
    <w:semiHidden/>
    <w:unhideWhenUsed/>
    <w:rsid w:val="00F1381D"/>
    <w:rPr>
      <w:color w:val="605E5C"/>
      <w:shd w:val="clear" w:color="auto" w:fill="E1DFDD"/>
    </w:rPr>
  </w:style>
  <w:style w:type="character" w:customStyle="1" w:styleId="Heading1Char">
    <w:name w:val="Heading 1 Char"/>
    <w:basedOn w:val="DefaultParagraphFont"/>
    <w:link w:val="Heading1"/>
    <w:uiPriority w:val="9"/>
    <w:rsid w:val="00AB39EA"/>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9A3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51791">
      <w:bodyDiv w:val="1"/>
      <w:marLeft w:val="0"/>
      <w:marRight w:val="0"/>
      <w:marTop w:val="0"/>
      <w:marBottom w:val="0"/>
      <w:divBdr>
        <w:top w:val="none" w:sz="0" w:space="0" w:color="auto"/>
        <w:left w:val="none" w:sz="0" w:space="0" w:color="auto"/>
        <w:bottom w:val="none" w:sz="0" w:space="0" w:color="auto"/>
        <w:right w:val="none" w:sz="0" w:space="0" w:color="auto"/>
      </w:divBdr>
    </w:div>
    <w:div w:id="712929698">
      <w:bodyDiv w:val="1"/>
      <w:marLeft w:val="0"/>
      <w:marRight w:val="0"/>
      <w:marTop w:val="0"/>
      <w:marBottom w:val="0"/>
      <w:divBdr>
        <w:top w:val="none" w:sz="0" w:space="0" w:color="auto"/>
        <w:left w:val="none" w:sz="0" w:space="0" w:color="auto"/>
        <w:bottom w:val="none" w:sz="0" w:space="0" w:color="auto"/>
        <w:right w:val="none" w:sz="0" w:space="0" w:color="auto"/>
      </w:divBdr>
      <w:divsChild>
        <w:div w:id="1531382561">
          <w:marLeft w:val="0"/>
          <w:marRight w:val="0"/>
          <w:marTop w:val="0"/>
          <w:marBottom w:val="0"/>
          <w:divBdr>
            <w:top w:val="none" w:sz="0" w:space="0" w:color="auto"/>
            <w:left w:val="none" w:sz="0" w:space="0" w:color="auto"/>
            <w:bottom w:val="none" w:sz="0" w:space="0" w:color="auto"/>
            <w:right w:val="none" w:sz="0" w:space="0" w:color="auto"/>
          </w:divBdr>
        </w:div>
        <w:div w:id="134299942">
          <w:marLeft w:val="0"/>
          <w:marRight w:val="0"/>
          <w:marTop w:val="0"/>
          <w:marBottom w:val="0"/>
          <w:divBdr>
            <w:top w:val="none" w:sz="0" w:space="0" w:color="auto"/>
            <w:left w:val="none" w:sz="0" w:space="0" w:color="auto"/>
            <w:bottom w:val="none" w:sz="0" w:space="0" w:color="auto"/>
            <w:right w:val="none" w:sz="0" w:space="0" w:color="auto"/>
          </w:divBdr>
        </w:div>
        <w:div w:id="185521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facebook.com/primetimekidsclub" TargetMode="External"/><Relationship Id="rId2" Type="http://schemas.openxmlformats.org/officeDocument/2006/relationships/hyperlink" Target="http://www.primetimekidsclubwareham.weebly.com/" TargetMode="External"/><Relationship Id="rId1" Type="http://schemas.openxmlformats.org/officeDocument/2006/relationships/image" Target="media/image1.png"/><Relationship Id="rId5" Type="http://schemas.openxmlformats.org/officeDocument/2006/relationships/hyperlink" Target="http://www.facebook.com/primetimekidsclub" TargetMode="External"/><Relationship Id="rId4" Type="http://schemas.openxmlformats.org/officeDocument/2006/relationships/hyperlink" Target="http://www.primetimekidsclubwareham.weebl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Temp\Prime%20Time%20Letter%20Head%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Prime Time Letter Head V5</Template>
  <TotalTime>13</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Pugh</dc:creator>
  <cp:lastModifiedBy>Helen Pugh</cp:lastModifiedBy>
  <cp:revision>3</cp:revision>
  <cp:lastPrinted>2014-07-29T08:29:00Z</cp:lastPrinted>
  <dcterms:created xsi:type="dcterms:W3CDTF">2025-10-08T09:33:00Z</dcterms:created>
  <dcterms:modified xsi:type="dcterms:W3CDTF">2025-10-20T13:23:00Z</dcterms:modified>
</cp:coreProperties>
</file>